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4A5B2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A5B2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4A5B2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4A5B27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B27">
              <w:rPr>
                <w:rFonts w:ascii="Times New Roman" w:hAnsi="Times New Roman" w:cs="Times New Roman"/>
                <w:sz w:val="16"/>
                <w:szCs w:val="16"/>
              </w:rPr>
              <w:t xml:space="preserve">Expected Date of Graduation </w:t>
            </w: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jc w:val="center"/>
        </w:trPr>
        <w:tc>
          <w:tcPr>
            <w:tcW w:w="2160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4A5B27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46D06" w:rsidRPr="004D33F1" w:rsidRDefault="004865BB" w:rsidP="004D33F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2017-2018</w:t>
            </w: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Tr="00F55D57">
        <w:trPr>
          <w:jc w:val="center"/>
        </w:trPr>
        <w:tc>
          <w:tcPr>
            <w:tcW w:w="2160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A46D06" w:rsidRPr="00CC631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631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6A709F" w:rsidRDefault="006A709F">
      <w:pPr>
        <w:spacing w:before="5" w:after="0" w:line="120" w:lineRule="exact"/>
        <w:rPr>
          <w:sz w:val="12"/>
          <w:szCs w:val="12"/>
        </w:rPr>
      </w:pPr>
    </w:p>
    <w:p w:rsidR="006A709F" w:rsidRDefault="00897181">
      <w:pPr>
        <w:spacing w:after="0" w:line="263" w:lineRule="exact"/>
        <w:ind w:right="944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MECHANICAL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ENGINEERING MASTER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 AND 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VISING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RECORD</w:t>
      </w:r>
    </w:p>
    <w:p w:rsidR="006A709F" w:rsidRDefault="006A709F">
      <w:pPr>
        <w:spacing w:before="8" w:after="0" w:line="150" w:lineRule="exact"/>
        <w:rPr>
          <w:sz w:val="15"/>
          <w:szCs w:val="15"/>
        </w:rPr>
      </w:pPr>
    </w:p>
    <w:p w:rsidR="006A709F" w:rsidRDefault="006A709F">
      <w:pPr>
        <w:spacing w:after="0" w:line="200" w:lineRule="exact"/>
        <w:rPr>
          <w:sz w:val="20"/>
          <w:szCs w:val="20"/>
        </w:rPr>
      </w:pPr>
    </w:p>
    <w:p w:rsidR="00F440CB" w:rsidRDefault="00F440CB" w:rsidP="00F440CB">
      <w:pPr>
        <w:spacing w:before="42" w:after="0" w:line="240" w:lineRule="auto"/>
        <w:ind w:left="143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FF0000"/>
          <w:sz w:val="20"/>
          <w:szCs w:val="20"/>
          <w:u w:val="single" w:color="FF0000"/>
        </w:rPr>
        <w:t>STUDENT RESPONSIBILITIES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color w:val="000000"/>
          <w:spacing w:val="9"/>
          <w:sz w:val="20"/>
          <w:szCs w:val="20"/>
        </w:rPr>
      </w:pP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Students must </w:t>
      </w:r>
      <w:r w:rsidRPr="00F62B23">
        <w:rPr>
          <w:rFonts w:ascii="Garamond" w:eastAsia="Garamond" w:hAnsi="Garamond" w:cs="Garamond"/>
          <w:sz w:val="20"/>
          <w:szCs w:val="20"/>
        </w:rPr>
        <w:t>send the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Master</w:t>
      </w:r>
      <w:r w:rsidRPr="00F62B23">
        <w:rPr>
          <w:rFonts w:ascii="Garamond" w:eastAsia="Garamond" w:hAnsi="Garamond" w:cs="Garamond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Plan electronically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to the ME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D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>e</w:t>
      </w:r>
      <w:r w:rsidRPr="00F62B23">
        <w:rPr>
          <w:rFonts w:ascii="Garamond" w:eastAsia="Garamond" w:hAnsi="Garamond" w:cs="Garamond"/>
          <w:sz w:val="20"/>
          <w:szCs w:val="20"/>
        </w:rPr>
        <w:t>pa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>r</w:t>
      </w:r>
      <w:r w:rsidRPr="00F62B23">
        <w:rPr>
          <w:rFonts w:ascii="Garamond" w:eastAsia="Garamond" w:hAnsi="Garamond" w:cs="Garamond"/>
          <w:sz w:val="20"/>
          <w:szCs w:val="20"/>
        </w:rPr>
        <w:t>tment</w:t>
      </w:r>
      <w:r w:rsidRPr="00F62B23">
        <w:rPr>
          <w:rFonts w:ascii="Garamond" w:eastAsia="Garamond" w:hAnsi="Garamond" w:cs="Garamond"/>
          <w:spacing w:val="9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Office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before the end of the 9</w:t>
      </w:r>
      <w:r w:rsidRPr="00F62B23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 w:rsidRPr="00F62B23">
        <w:rPr>
          <w:rFonts w:ascii="Garamond" w:eastAsia="Garamond" w:hAnsi="Garamond" w:cs="Garamond"/>
          <w:sz w:val="20"/>
          <w:szCs w:val="20"/>
        </w:rPr>
        <w:t xml:space="preserve"> week to get credit in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bCs/>
          <w:color w:val="FF0000"/>
          <w:sz w:val="20"/>
          <w:szCs w:val="20"/>
        </w:rPr>
        <w:t>ME102</w:t>
      </w:r>
      <w:r w:rsidRPr="00F62B23">
        <w:rPr>
          <w:rFonts w:ascii="Garamond" w:eastAsia="Garamond" w:hAnsi="Garamond" w:cs="Garamond"/>
          <w:bCs/>
          <w:color w:val="FF0000"/>
          <w:spacing w:val="6"/>
          <w:sz w:val="20"/>
          <w:szCs w:val="20"/>
        </w:rPr>
        <w:t>.</w:t>
      </w:r>
      <w:r w:rsidRPr="00F62B23">
        <w:rPr>
          <w:rFonts w:ascii="Garamond" w:eastAsia="Garamond" w:hAnsi="Garamond" w:cs="Garamond"/>
          <w:color w:val="000000"/>
          <w:spacing w:val="9"/>
          <w:sz w:val="20"/>
          <w:szCs w:val="20"/>
        </w:rPr>
        <w:t xml:space="preserve"> 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color w:val="000000"/>
          <w:sz w:val="20"/>
          <w:szCs w:val="20"/>
        </w:rPr>
        <w:t>Transfer</w:t>
      </w:r>
      <w:r w:rsidRPr="00F62B23">
        <w:rPr>
          <w:rFonts w:ascii="Garamond" w:eastAsia="Garamond" w:hAnsi="Garamond" w:cs="Garamond"/>
          <w:color w:val="000000"/>
          <w:spacing w:val="6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color w:val="000000"/>
          <w:sz w:val="20"/>
          <w:szCs w:val="20"/>
        </w:rPr>
        <w:t>students must file the Master Plan</w:t>
      </w:r>
      <w:r w:rsidRPr="00F62B23">
        <w:rPr>
          <w:rFonts w:ascii="Garamond" w:eastAsia="Garamond" w:hAnsi="Garamond" w:cs="Garamond"/>
          <w:color w:val="000000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color w:val="FF0000"/>
          <w:spacing w:val="7"/>
          <w:sz w:val="20"/>
          <w:szCs w:val="20"/>
        </w:rPr>
        <w:t>before they can be considered for major status</w:t>
      </w:r>
      <w:r w:rsidRPr="00F62B23">
        <w:rPr>
          <w:rFonts w:ascii="Garamond" w:eastAsia="Garamond" w:hAnsi="Garamond" w:cs="Garamond"/>
          <w:color w:val="000000"/>
          <w:w w:val="101"/>
          <w:sz w:val="20"/>
          <w:szCs w:val="20"/>
        </w:rPr>
        <w:t>.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color w:val="FF0000"/>
          <w:sz w:val="20"/>
          <w:szCs w:val="20"/>
        </w:rPr>
      </w:pPr>
      <w:r w:rsidRPr="00F62B23">
        <w:rPr>
          <w:rFonts w:ascii="Garamond" w:eastAsia="Garamond" w:hAnsi="Garamond" w:cs="Garamond"/>
          <w:color w:val="FF0000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:rsidR="00F440CB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sz w:val="20"/>
          <w:szCs w:val="20"/>
        </w:rPr>
        <w:t>Pre-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and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co-requisites</w:t>
      </w:r>
      <w:r w:rsidRPr="00F62B2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will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be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enforced</w:t>
      </w:r>
      <w:r w:rsidRPr="00F62B23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according</w:t>
      </w:r>
      <w:r w:rsidRPr="00F62B23">
        <w:rPr>
          <w:rFonts w:ascii="Garamond" w:eastAsia="Garamond" w:hAnsi="Garamond" w:cs="Garamond"/>
          <w:spacing w:val="7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to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the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catalog</w:t>
      </w:r>
      <w:r w:rsidRPr="00F62B23">
        <w:rPr>
          <w:rFonts w:ascii="Garamond" w:eastAsia="Garamond" w:hAnsi="Garamond" w:cs="Garamond"/>
          <w:w w:val="101"/>
          <w:sz w:val="20"/>
          <w:szCs w:val="20"/>
        </w:rPr>
        <w:t>.</w:t>
      </w:r>
    </w:p>
    <w:p w:rsidR="006A709F" w:rsidRPr="00F62B23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Garamond" w:eastAsia="Garamond" w:hAnsi="Garamond" w:cs="Garamond"/>
          <w:sz w:val="20"/>
          <w:szCs w:val="20"/>
        </w:rPr>
      </w:pPr>
      <w:r w:rsidRPr="00F62B23">
        <w:rPr>
          <w:rFonts w:ascii="Garamond" w:eastAsia="Garamond" w:hAnsi="Garamond" w:cs="Garamond"/>
          <w:sz w:val="20"/>
          <w:szCs w:val="20"/>
        </w:rPr>
        <w:t>Ensure</w:t>
      </w:r>
      <w:r w:rsidRPr="00F62B23">
        <w:rPr>
          <w:rFonts w:ascii="Garamond" w:eastAsia="Garamond" w:hAnsi="Garamond" w:cs="Garamond"/>
          <w:spacing w:val="5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all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ME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and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GE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requirements</w:t>
      </w:r>
      <w:r w:rsidRPr="00F62B2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are</w:t>
      </w:r>
      <w:r w:rsidRPr="00F62B23">
        <w:rPr>
          <w:rFonts w:ascii="Garamond" w:eastAsia="Garamond" w:hAnsi="Garamond" w:cs="Garamond"/>
          <w:spacing w:val="2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met</w:t>
      </w:r>
      <w:r w:rsidRPr="00F62B23">
        <w:rPr>
          <w:rFonts w:ascii="Garamond" w:eastAsia="Garamond" w:hAnsi="Garamond" w:cs="Garamond"/>
          <w:spacing w:val="4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z w:val="20"/>
          <w:szCs w:val="20"/>
        </w:rPr>
        <w:t>for</w:t>
      </w:r>
      <w:r w:rsidRPr="00F62B23">
        <w:rPr>
          <w:rFonts w:ascii="Garamond" w:eastAsia="Garamond" w:hAnsi="Garamond" w:cs="Garamond"/>
          <w:spacing w:val="3"/>
          <w:sz w:val="20"/>
          <w:szCs w:val="20"/>
        </w:rPr>
        <w:t xml:space="preserve"> </w:t>
      </w:r>
      <w:r w:rsidRPr="00F62B23">
        <w:rPr>
          <w:rFonts w:ascii="Garamond" w:eastAsia="Garamond" w:hAnsi="Garamond" w:cs="Garamond"/>
          <w:spacing w:val="5"/>
          <w:w w:val="101"/>
          <w:sz w:val="20"/>
          <w:szCs w:val="20"/>
        </w:rPr>
        <w:t>g</w:t>
      </w:r>
      <w:r w:rsidRPr="00F62B23">
        <w:rPr>
          <w:rFonts w:ascii="Garamond" w:eastAsia="Garamond" w:hAnsi="Garamond" w:cs="Garamond"/>
          <w:w w:val="101"/>
          <w:sz w:val="20"/>
          <w:szCs w:val="20"/>
        </w:rPr>
        <w:t>raduation.</w:t>
      </w:r>
    </w:p>
    <w:p w:rsidR="006A709F" w:rsidRDefault="006A709F">
      <w:pPr>
        <w:spacing w:before="4" w:after="0" w:line="260" w:lineRule="exact"/>
        <w:rPr>
          <w:sz w:val="26"/>
          <w:szCs w:val="26"/>
        </w:rPr>
      </w:pPr>
    </w:p>
    <w:tbl>
      <w:tblPr>
        <w:tblW w:w="10641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739"/>
        <w:gridCol w:w="1332"/>
        <w:gridCol w:w="300"/>
        <w:gridCol w:w="602"/>
        <w:gridCol w:w="714"/>
        <w:gridCol w:w="714"/>
        <w:gridCol w:w="714"/>
        <w:gridCol w:w="714"/>
        <w:gridCol w:w="714"/>
        <w:gridCol w:w="483"/>
        <w:gridCol w:w="233"/>
        <w:gridCol w:w="714"/>
        <w:gridCol w:w="714"/>
        <w:gridCol w:w="714"/>
      </w:tblGrid>
      <w:tr w:rsidR="00087342" w:rsidTr="00A46D06">
        <w:trPr>
          <w:trHeight w:hRule="exact" w:val="259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:rsidR="00087342" w:rsidRDefault="00087342">
            <w:pPr>
              <w:spacing w:after="0" w:line="215" w:lineRule="exact"/>
              <w:ind w:left="22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34" w:type="dxa"/>
            <w:gridSpan w:val="3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87342" w:rsidRDefault="00087342" w:rsidP="00087342">
            <w:pPr>
              <w:spacing w:after="0" w:line="210" w:lineRule="exact"/>
              <w:ind w:left="9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6428" w:type="dxa"/>
            <w:gridSpan w:val="10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:rsidR="00087342" w:rsidRDefault="00087342">
            <w:pPr>
              <w:spacing w:after="0" w:line="205" w:lineRule="exact"/>
              <w:ind w:left="1828" w:right="-20"/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Tr="00A46D06">
        <w:trPr>
          <w:trHeight w:hRule="exact" w:val="240"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:rsidR="00087342" w:rsidRDefault="00087342">
            <w:pPr>
              <w:spacing w:before="26" w:after="0" w:line="255" w:lineRule="auto"/>
              <w:ind w:left="14" w:right="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 xml:space="preserve">REQUIRED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COURSES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(U)</w:t>
            </w:r>
          </w:p>
        </w:tc>
        <w:tc>
          <w:tcPr>
            <w:tcW w:w="739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Default="0008734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87342" w:rsidRDefault="00087342">
            <w:pPr>
              <w:spacing w:after="0" w:line="240" w:lineRule="auto"/>
              <w:ind w:left="24" w:right="-5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33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:rsidR="00087342" w:rsidRDefault="00087342">
            <w:pPr>
              <w:spacing w:before="71" w:after="0" w:line="210" w:lineRule="atLeast"/>
              <w:ind w:left="110" w:right="-30" w:hanging="8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EQUI</w:t>
            </w:r>
            <w:r>
              <w:rPr>
                <w:rFonts w:ascii="Garamond" w:eastAsia="Garamond" w:hAnsi="Garamond" w:cs="Garamond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 xml:space="preserve">ALENT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COURSE</w:t>
            </w:r>
            <w:r>
              <w:rPr>
                <w:rFonts w:ascii="Garamond" w:eastAsia="Garamond" w:hAnsi="Garamond" w:cs="Garamond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(U)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:rsidR="00087342" w:rsidRDefault="0008734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087342" w:rsidRDefault="00087342" w:rsidP="00087342">
            <w:pPr>
              <w:spacing w:after="0" w:line="240" w:lineRule="auto"/>
              <w:ind w:left="9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6428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:rsidR="00087342" w:rsidRDefault="00087342" w:rsidP="002B5480">
            <w:pPr>
              <w:spacing w:before="16" w:after="0" w:line="194" w:lineRule="exact"/>
              <w:ind w:left="849" w:right="-2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SEMESTERS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SDSU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(e.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.,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F1</w:t>
            </w:r>
            <w:r w:rsidR="002B548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S1</w:t>
            </w:r>
            <w:r w:rsidR="002B5480"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Su1</w:t>
            </w:r>
            <w:r w:rsidR="002B5480"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186997" w:rsidTr="00A46D06">
        <w:trPr>
          <w:trHeight w:hRule="exact" w:val="278"/>
        </w:trPr>
        <w:tc>
          <w:tcPr>
            <w:tcW w:w="1240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739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1332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902" w:type="dxa"/>
            <w:gridSpan w:val="2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:rsidR="00087342" w:rsidRDefault="00087342" w:rsidP="007C3360">
            <w:pPr>
              <w:spacing w:after="0"/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7342" w:rsidRPr="00C637D1" w:rsidRDefault="00087342" w:rsidP="007C336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773EA" w:rsidP="00EE4385">
            <w:pPr>
              <w:spacing w:after="0" w:line="200" w:lineRule="exact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RWS 200 (3)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773EA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773EA" w:rsidRDefault="005773EA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CHEM</w:t>
            </w:r>
            <w:r>
              <w:rPr>
                <w:rFonts w:ascii="Garamond" w:eastAsia="Garamond" w:hAnsi="Garamond" w:cs="Garamond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202</w:t>
            </w:r>
            <w:r>
              <w:rPr>
                <w:rFonts w:ascii="Garamond" w:eastAsia="Garamond" w:hAnsi="Garamond" w:cs="Garamond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position w:val="1"/>
                <w:sz w:val="18"/>
                <w:szCs w:val="18"/>
              </w:rPr>
              <w:t>(4)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773EA" w:rsidRPr="001512AA" w:rsidRDefault="005773EA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773EA" w:rsidRPr="001512AA" w:rsidRDefault="005773EA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150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(4)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151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(4)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MATH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252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(4)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195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195L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(1)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196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 196L (1)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PHYS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197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280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204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200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220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101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(2)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102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(2)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202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240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241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(1)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304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310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314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330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350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351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340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341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(1)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452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490A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490B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495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(2)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520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555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Elect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E5620" w:rsidRDefault="005E5620" w:rsidP="00EE4385">
            <w:pPr>
              <w:spacing w:before="8" w:after="0" w:line="240" w:lineRule="auto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Elect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II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5620" w:rsidTr="001512AA">
        <w:trPr>
          <w:trHeight w:hRule="exact" w:val="240"/>
        </w:trPr>
        <w:tc>
          <w:tcPr>
            <w:tcW w:w="1240" w:type="dxa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:rsidR="005E5620" w:rsidRDefault="005E5620" w:rsidP="00EE4385">
            <w:pPr>
              <w:spacing w:after="0" w:line="191" w:lineRule="exact"/>
              <w:ind w:left="1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Elect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III</w:t>
            </w:r>
            <w:r>
              <w:rPr>
                <w:rFonts w:ascii="Garamond" w:eastAsia="Garamond" w:hAnsi="Garamond" w:cs="Garamond"/>
                <w:spacing w:val="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101"/>
                <w:position w:val="1"/>
                <w:sz w:val="18"/>
                <w:szCs w:val="18"/>
              </w:rPr>
              <w:t>(3)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5E5620" w:rsidRPr="001512AA" w:rsidRDefault="005E5620" w:rsidP="001512A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620" w:rsidRPr="001512AA" w:rsidRDefault="005E5620" w:rsidP="001512A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348AD" w:rsidTr="00F348AD">
        <w:trPr>
          <w:trHeight w:hRule="exact" w:val="259"/>
        </w:trPr>
        <w:tc>
          <w:tcPr>
            <w:tcW w:w="3311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F348AD" w:rsidRDefault="00F348AD"/>
        </w:tc>
        <w:tc>
          <w:tcPr>
            <w:tcW w:w="300" w:type="dxa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4655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 w:rsidP="006220E1">
            <w:pPr>
              <w:spacing w:after="0" w:line="240" w:lineRule="auto"/>
              <w:ind w:left="1349" w:right="-2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18" w:space="0" w:color="auto"/>
              <w:left w:val="nil"/>
              <w:right w:val="nil"/>
            </w:tcBorders>
          </w:tcPr>
          <w:p w:rsidR="00F348AD" w:rsidRDefault="00F348AD" w:rsidP="006220E1">
            <w:pPr>
              <w:spacing w:after="0" w:line="240" w:lineRule="auto"/>
              <w:ind w:left="1349" w:right="-2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348AD" w:rsidRDefault="00F348AD"/>
        </w:tc>
      </w:tr>
      <w:tr w:rsidR="00F348AD" w:rsidTr="00993E83">
        <w:trPr>
          <w:trHeight w:hRule="exact" w:val="259"/>
        </w:trPr>
        <w:tc>
          <w:tcPr>
            <w:tcW w:w="3311" w:type="dxa"/>
            <w:gridSpan w:val="3"/>
            <w:tcBorders>
              <w:left w:val="single" w:sz="18" w:space="0" w:color="auto"/>
              <w:bottom w:val="single" w:sz="7" w:space="0" w:color="000000"/>
              <w:right w:val="nil"/>
            </w:tcBorders>
            <w:vAlign w:val="center"/>
          </w:tcPr>
          <w:p w:rsidR="00F348AD" w:rsidRDefault="00F348AD" w:rsidP="00993E83"/>
        </w:tc>
        <w:tc>
          <w:tcPr>
            <w:tcW w:w="300" w:type="dxa"/>
            <w:tcBorders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4655" w:type="dxa"/>
            <w:gridSpan w:val="7"/>
            <w:tcBorders>
              <w:left w:val="nil"/>
              <w:right w:val="nil"/>
            </w:tcBorders>
            <w:vAlign w:val="center"/>
          </w:tcPr>
          <w:p w:rsidR="00F348AD" w:rsidRDefault="00F348AD" w:rsidP="00993E83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F348AD" w:rsidRDefault="00F348AD">
            <w:pPr>
              <w:spacing w:before="16" w:after="0" w:line="280" w:lineRule="exact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F348AD" w:rsidRDefault="00F348AD" w:rsidP="00993E83"/>
        </w:tc>
      </w:tr>
      <w:tr w:rsidR="00F348AD" w:rsidTr="00F348AD">
        <w:trPr>
          <w:trHeight w:hRule="exact" w:val="278"/>
        </w:trPr>
        <w:tc>
          <w:tcPr>
            <w:tcW w:w="3311" w:type="dxa"/>
            <w:gridSpan w:val="3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F348AD" w:rsidRPr="00F62B23" w:rsidRDefault="00F348AD">
            <w:pPr>
              <w:spacing w:before="46" w:after="0" w:line="202" w:lineRule="exact"/>
              <w:ind w:left="13" w:right="-20"/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position w:val="1"/>
                <w:sz w:val="20"/>
                <w:szCs w:val="20"/>
              </w:rPr>
              <w:t>Advisor's</w:t>
            </w:r>
            <w:r w:rsidRPr="00F62B23">
              <w:rPr>
                <w:rFonts w:ascii="Garamond" w:eastAsia="Garamond" w:hAnsi="Garamond" w:cs="Garamond"/>
                <w:b/>
                <w:spacing w:val="8"/>
                <w:position w:val="1"/>
                <w:sz w:val="20"/>
                <w:szCs w:val="20"/>
              </w:rPr>
              <w:t xml:space="preserve"> </w:t>
            </w:r>
            <w:r w:rsidRPr="00F62B23"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  <w:t>Name</w:t>
            </w:r>
          </w:p>
          <w:p w:rsidR="00F348AD" w:rsidRPr="00F62B23" w:rsidRDefault="00F348AD">
            <w:pPr>
              <w:spacing w:before="46" w:after="0" w:line="202" w:lineRule="exact"/>
              <w:ind w:left="13" w:right="-2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>
            <w:pPr>
              <w:rPr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 w:rsidP="00F348AD">
            <w:pPr>
              <w:rPr>
                <w:b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sz w:val="20"/>
                <w:szCs w:val="20"/>
              </w:rPr>
              <w:t>Signature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ne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color w:val="FF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y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vi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so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FF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FF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h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fi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na</w:t>
            </w: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color w:val="FF0000"/>
                <w:spacing w:val="4"/>
                <w:sz w:val="18"/>
                <w:szCs w:val="18"/>
              </w:rPr>
              <w:t xml:space="preserve"> se</w:t>
            </w:r>
            <w:r>
              <w:rPr>
                <w:rFonts w:ascii="Garamond" w:eastAsia="Garamond" w:hAnsi="Garamond" w:cs="Garamond"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color w:val="FF0000"/>
                <w:spacing w:val="3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color w:val="FF0000"/>
                <w:spacing w:val="-1"/>
                <w:sz w:val="18"/>
                <w:szCs w:val="18"/>
              </w:rPr>
              <w:t>te</w:t>
            </w:r>
            <w:r>
              <w:rPr>
                <w:rFonts w:ascii="Garamond" w:eastAsia="Garamond" w:hAnsi="Garamond" w:cs="Garamond"/>
                <w:color w:val="FF0000"/>
                <w:spacing w:val="3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" w:type="dxa"/>
            <w:tcBorders>
              <w:left w:val="nil"/>
              <w:bottom w:val="single" w:sz="18" w:space="0" w:color="auto"/>
              <w:right w:val="nil"/>
            </w:tcBorders>
          </w:tcPr>
          <w:p w:rsidR="00F348AD" w:rsidRPr="00F62B23" w:rsidRDefault="00F348AD" w:rsidP="00F3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48AD" w:rsidRPr="00F62B23" w:rsidRDefault="00F348AD">
            <w:pPr>
              <w:spacing w:before="46" w:after="0" w:line="202" w:lineRule="exact"/>
              <w:ind w:left="34" w:right="-20"/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</w:pPr>
            <w:r w:rsidRPr="00F62B23">
              <w:rPr>
                <w:rFonts w:ascii="Garamond" w:eastAsia="Garamond" w:hAnsi="Garamond" w:cs="Garamond"/>
                <w:b/>
                <w:w w:val="101"/>
                <w:position w:val="1"/>
                <w:sz w:val="20"/>
                <w:szCs w:val="20"/>
              </w:rPr>
              <w:t>Date</w:t>
            </w:r>
          </w:p>
        </w:tc>
      </w:tr>
    </w:tbl>
    <w:p w:rsidR="006A709F" w:rsidRDefault="00F62B23">
      <w:pPr>
        <w:spacing w:before="4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6A709F" w:rsidRDefault="0041396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-267335</wp:posOffset>
                </wp:positionV>
                <wp:extent cx="2926080" cy="1270"/>
                <wp:effectExtent l="7620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4392" y="-421"/>
                          <a:chExt cx="460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92" y="-421"/>
                            <a:ext cx="4608" cy="2"/>
                          </a:xfrm>
                          <a:custGeom>
                            <a:avLst/>
                            <a:gdLst>
                              <a:gd name="T0" fmla="+- 0 4392 4392"/>
                              <a:gd name="T1" fmla="*/ T0 w 4608"/>
                              <a:gd name="T2" fmla="+- 0 9000 4392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5C1095" id="Group 2" o:spid="_x0000_s1026" style="position:absolute;margin-left:219.6pt;margin-top:-21.05pt;width:230.4pt;height:.1pt;z-index:-1116;mso-position-horizontal-relative:page" coordorigin="4392,-421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">
                <v:shape id="Freeform 3" o:spid="_x0000_s1027" style="position:absolute;left:4392;top:-421;width:4608;height:2;visibility:visible;mso-wrap-style:square;v-text-anchor:top" coordsize="4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FscIA&#10;AADaAAAADwAAAGRycy9kb3ducmV2LnhtbESP0WrCQBRE34X+w3IFX6TZKNiWmE1oBaFPgtoPuGSv&#10;yWr2bppdk/j33UKhj8PMnGHycrKtGKj3xrGCVZKCIK6cNlwr+Drvn99A+ICssXVMCh7koSyeZjlm&#10;2o18pOEUahEh7DNU0ITQZVL6qiGLPnEdcfQurrcYouxrqXscI9y2cp2mL9Ki4bjQYEe7hqrb6W4V&#10;mNfN9N25Pa1sevXLynxc9OGo1GI+vW9BBJrCf/iv/akVr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QWxwgAAANoAAAAPAAAAAAAAAAAAAAAAAJgCAABkcnMvZG93&#10;bnJldi54bWxQSwUGAAAAAAQABAD1AAAAhwMAAAAA&#10;" path="m,l4608,e" filled="f" strokeweight=".96pt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not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legally-binding</w:t>
      </w:r>
      <w:r w:rsidR="00897181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document.</w:t>
      </w:r>
      <w:r w:rsidR="00897181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Advisors will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do their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best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assist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students</w:t>
      </w:r>
      <w:r w:rsidR="00897181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course</w:t>
      </w:r>
      <w:r w:rsidR="00897181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planning.</w:t>
      </w:r>
      <w:r w:rsidR="00897181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It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is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student's responsibility</w:t>
      </w:r>
      <w:r w:rsidR="00897181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to</w:t>
      </w:r>
      <w:r w:rsidR="0089718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ensure</w:t>
      </w:r>
      <w:r w:rsidR="00897181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that they</w:t>
      </w:r>
      <w:r w:rsidR="00897181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are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following</w:t>
      </w:r>
      <w:r w:rsidR="00897181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prerequisite</w:t>
      </w:r>
      <w:r w:rsidR="00897181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89718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graduation</w:t>
      </w:r>
      <w:r w:rsidR="00897181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897181">
        <w:rPr>
          <w:rFonts w:ascii="Times New Roman" w:eastAsia="Times New Roman" w:hAnsi="Times New Roman" w:cs="Times New Roman"/>
          <w:sz w:val="16"/>
          <w:szCs w:val="16"/>
        </w:rPr>
        <w:t>guidelines.</w:t>
      </w:r>
    </w:p>
    <w:p w:rsidR="002F170F" w:rsidRDefault="002F170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  <w:sectPr w:rsidR="002F170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</w:p>
    <w:p w:rsidR="002F170F" w:rsidRDefault="002F170F" w:rsidP="002F170F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F170F" w:rsidRPr="00AC776A" w:rsidRDefault="002F170F" w:rsidP="001F0D98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      </w:t>
      </w:r>
    </w:p>
    <w:p w:rsidR="002F170F" w:rsidRDefault="002F170F" w:rsidP="002F170F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color w:val="000000"/>
          <w:sz w:val="20"/>
          <w:szCs w:val="20"/>
        </w:rPr>
      </w:pPr>
    </w:p>
    <w:p w:rsidR="002F170F" w:rsidRDefault="00CF39DD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Garamond" w:hAnsi="Garamond" w:cs="Garamond"/>
          <w:noProof/>
          <w:color w:val="000000"/>
          <w:sz w:val="20"/>
          <w:szCs w:val="20"/>
        </w:rPr>
        <w:drawing>
          <wp:inline distT="0" distB="0" distL="0" distR="0" wp14:anchorId="7408B655" wp14:editId="0D47DEAE">
            <wp:extent cx="8915400" cy="316230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2018 Academic Plan_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F39DD" w:rsidRDefault="00CF39DD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F39DD" w:rsidRDefault="00CF39DD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:rsidR="00CF39DD" w:rsidRDefault="00CF39DD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F39DD" w:rsidRDefault="00CF39DD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23159" cy="9020175"/>
            <wp:effectExtent l="4127" t="0" r="5398" b="5397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q Cheat Sheet 2017-2018v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3134" cy="902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9DD" w:rsidSect="00CF39DD">
      <w:pgSz w:w="15840" w:h="12240" w:orient="landscape"/>
      <w:pgMar w:top="720" w:right="720" w:bottom="720" w:left="720" w:header="720" w:footer="720" w:gutter="0"/>
      <w:cols w:space="720" w:equalWidth="0">
        <w:col w:w="144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8" w:rsidRDefault="00B844D8" w:rsidP="006244E1">
      <w:pPr>
        <w:spacing w:after="0" w:line="240" w:lineRule="auto"/>
      </w:pPr>
      <w:r>
        <w:separator/>
      </w:r>
    </w:p>
  </w:endnote>
  <w:endnote w:type="continuationSeparator" w:id="0">
    <w:p w:rsidR="00B844D8" w:rsidRDefault="00B844D8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8" w:rsidRDefault="00B844D8" w:rsidP="006244E1">
      <w:pPr>
        <w:spacing w:after="0" w:line="240" w:lineRule="auto"/>
      </w:pPr>
      <w:r>
        <w:separator/>
      </w:r>
    </w:p>
  </w:footnote>
  <w:footnote w:type="continuationSeparator" w:id="0">
    <w:p w:rsidR="00B844D8" w:rsidRDefault="00B844D8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503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9F"/>
    <w:rsid w:val="00043B6C"/>
    <w:rsid w:val="000647AF"/>
    <w:rsid w:val="00081E38"/>
    <w:rsid w:val="00087342"/>
    <w:rsid w:val="00096C11"/>
    <w:rsid w:val="00097EA7"/>
    <w:rsid w:val="000E73DC"/>
    <w:rsid w:val="00113B14"/>
    <w:rsid w:val="00134C5D"/>
    <w:rsid w:val="001512AA"/>
    <w:rsid w:val="00185DEB"/>
    <w:rsid w:val="00186997"/>
    <w:rsid w:val="001C6C70"/>
    <w:rsid w:val="001F0D98"/>
    <w:rsid w:val="00230889"/>
    <w:rsid w:val="002A2B4F"/>
    <w:rsid w:val="002A5CEE"/>
    <w:rsid w:val="002B5480"/>
    <w:rsid w:val="002C67EB"/>
    <w:rsid w:val="002E767A"/>
    <w:rsid w:val="002F170F"/>
    <w:rsid w:val="00307938"/>
    <w:rsid w:val="0041396F"/>
    <w:rsid w:val="00416F8D"/>
    <w:rsid w:val="00421BF9"/>
    <w:rsid w:val="00447CB8"/>
    <w:rsid w:val="004865BB"/>
    <w:rsid w:val="004C00C4"/>
    <w:rsid w:val="004D33F1"/>
    <w:rsid w:val="0050548A"/>
    <w:rsid w:val="005651B1"/>
    <w:rsid w:val="005773EA"/>
    <w:rsid w:val="005E5620"/>
    <w:rsid w:val="006220E1"/>
    <w:rsid w:val="006244E1"/>
    <w:rsid w:val="00637FA6"/>
    <w:rsid w:val="006A709F"/>
    <w:rsid w:val="006D696F"/>
    <w:rsid w:val="006E1C33"/>
    <w:rsid w:val="00723673"/>
    <w:rsid w:val="00733DE5"/>
    <w:rsid w:val="00744E77"/>
    <w:rsid w:val="007C3360"/>
    <w:rsid w:val="00847EB5"/>
    <w:rsid w:val="008735C2"/>
    <w:rsid w:val="00897181"/>
    <w:rsid w:val="008B5879"/>
    <w:rsid w:val="00903189"/>
    <w:rsid w:val="0091580E"/>
    <w:rsid w:val="009470CE"/>
    <w:rsid w:val="00993E83"/>
    <w:rsid w:val="009F097F"/>
    <w:rsid w:val="00A46D06"/>
    <w:rsid w:val="00A76FC9"/>
    <w:rsid w:val="00AC49D1"/>
    <w:rsid w:val="00B44A0A"/>
    <w:rsid w:val="00B64944"/>
    <w:rsid w:val="00B844D8"/>
    <w:rsid w:val="00B85F1E"/>
    <w:rsid w:val="00BA0400"/>
    <w:rsid w:val="00BE69B2"/>
    <w:rsid w:val="00BF108E"/>
    <w:rsid w:val="00BF608D"/>
    <w:rsid w:val="00C50262"/>
    <w:rsid w:val="00C637D1"/>
    <w:rsid w:val="00CF39DD"/>
    <w:rsid w:val="00E61B31"/>
    <w:rsid w:val="00EA4801"/>
    <w:rsid w:val="00EC72F7"/>
    <w:rsid w:val="00ED5CD2"/>
    <w:rsid w:val="00F255D6"/>
    <w:rsid w:val="00F303EA"/>
    <w:rsid w:val="00F348AD"/>
    <w:rsid w:val="00F377C7"/>
    <w:rsid w:val="00F440CB"/>
    <w:rsid w:val="00F62B23"/>
    <w:rsid w:val="00FD386F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Jasmine Montoya</cp:lastModifiedBy>
  <cp:revision>8</cp:revision>
  <cp:lastPrinted>2015-07-16T18:32:00Z</cp:lastPrinted>
  <dcterms:created xsi:type="dcterms:W3CDTF">2017-05-19T18:06:00Z</dcterms:created>
  <dcterms:modified xsi:type="dcterms:W3CDTF">2017-06-08T23:20:00Z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